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val="en-US" w:eastAsia="zh-CN"/>
        </w:rPr>
        <w:t>太湖县第八批选派干部及乡村振兴指导员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val="en-US" w:eastAsia="zh-CN"/>
        </w:rPr>
        <w:t>2022年度考核拟定优秀等次人员名单</w:t>
      </w:r>
    </w:p>
    <w:tbl>
      <w:tblPr>
        <w:tblStyle w:val="2"/>
        <w:tblW w:w="9493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300"/>
        <w:gridCol w:w="3886"/>
        <w:gridCol w:w="1920"/>
        <w:gridCol w:w="16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8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选派单位</w:t>
            </w:r>
            <w:bookmarkStart w:id="0" w:name="_GoBack"/>
            <w:bookmarkEnd w:id="0"/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选派村</w:t>
            </w: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在村所任职务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添长久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安徽省农科院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北中镇花冲村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张茂壮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安徽交控集团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天华镇马庙村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伟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安徽省委组织部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刘畈乡刘畈村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杨巨选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安庆师范大学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天华镇西冲村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松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中国电信股份有限公司安徽分公司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牛镇镇羊河村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康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安徽出版集团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寺前镇佛图寺村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李大銮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安徽省地方海事（港航）管理服务中心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大石乡文桥村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何吉祥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安徽省农科院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徐桥镇桃铺村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付晓峰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安徽省委组织部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江塘乡大塘村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严金华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安徽省税务局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晋熙镇九龙村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王富足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安庆电信公司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北中镇宝坪村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  建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中国人民银行安庆市中心支行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百里镇吴畈村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操海杰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安庆市第六人民医院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弥陀镇安乐村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苏加林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安庆市粮油贸易公司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刘畈乡洪河村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李开全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安庆市档案馆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天华镇天华村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余力成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安庆市人社局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汤泉乡龙潭寨村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张益民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太湖县招商中心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北中镇玉岭村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姚流芳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太湖县医保局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百里镇南斗村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葛周兵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太湖县重点工程建设处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弥陀镇界岭村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马晓锋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太湖县民政局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弥陀镇圣迹村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袁森林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太湖县文旅体局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刘畈乡马畈村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石小良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太湖县纪委监委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天华镇锦鸡村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左方宇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太湖县卫健委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牛镇镇同义村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聂华东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太湖县烟草专卖局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寺前镇玉泉村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吴庭元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太湖县应急管理局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新仓镇牌楼村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第一书记（驻村工作队队长）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江骐含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安庆市应急管理局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北中镇吕河村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军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安庆市第一人民医院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北中镇吴俊村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肖启元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中国银行股份有限公司安庆分行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弥陀镇弥陀村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王金根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安庆职业技术学院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弥陀镇长林村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  钦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安庆市总工会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刘畈乡九田村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  阳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港华燃气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天华镇平岭村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朱振兴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安庆市农商行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牛镇镇金钟村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  志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安庆市农业农村局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牛镇镇南阳村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张晓玫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安庆市委组织部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寺前镇义安村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陈少波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太湖县退役军人事务局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北中镇江河村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王向东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人保财险太湖县分公司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百里镇大竹村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余四清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太湖县教育局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百里镇叶河村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胡洁纯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太湖县市场监管局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弥陀镇田家村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  晖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太湖县教育局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刘畈乡栗树村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荆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太湖县自然资源和规划局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天华镇涧水村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  晖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太湖县农业农村局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天华镇西冲村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彭志刚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太湖县水库移民开发安置中心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牛镇镇严姜村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孙树锋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太湖县残联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汤泉乡金鹰村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刘金阳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太湖县卫健委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寺前镇乔木寨村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  强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国家税务总局太湖县税务局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新仓镇牌楼村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邓泽群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太湖县供销社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大石乡文桥村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彭冠军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太湖县委组织部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江塘乡大塘村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陈卫东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太湖县教育局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江塘乡龙山村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吴文怀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太湖县农业农村局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城西乡大龙村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张愿芳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太湖县数据资源管理局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晋熙镇天台村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唐卫东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安庆电信公司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北中镇宝坪村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王厚义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安庆职业技术学院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弥陀镇长林村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王景隆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安庆市立医院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寺前镇桥冲村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孔建新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太湖县检察院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北中镇吕河村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徐加权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太湖县财政局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北中镇三村村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欧向文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中国人寿太湖县分公司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百里镇共和村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刘建鹏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邮储银行太湖支行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弥陀镇圣迹村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胡昌保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太湖县农业农村局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刘畈乡乐盛村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超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太湖县委编办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刘畈乡刘畈村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朱书平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太湖县供电公司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天华镇大山村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陈智星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花凉亭灌区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天华镇黄苗村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谢秀兵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安徽省太湖县第二中学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天华镇平岭村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汪贤龙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太湖县教育局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牛镇镇禅源村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吴守伦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太湖县教育局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汤泉乡龙潭寨村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朱书群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太湖县农业农村局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汤泉乡士畈村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朱礼初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花凉亭风景名胜区管理处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汤泉乡吴岭村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吕广明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太湖县政协办公室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寺前镇佛图寺村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操云彬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太湖县委统战部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寺前镇玉泉村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黄诗韵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共青团太湖县委员会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寺前镇义安村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泉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太湖县机关事务管理中心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小池镇红星村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  冲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太湖县科经信局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小池镇石霞村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孟锐敏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太湖县委政法委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新仓镇龙林村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张德红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太湖县妇联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新仓镇沙坝村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刘得权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太湖县征收中心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晋熙镇程岭村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  青</w:t>
            </w:r>
          </w:p>
        </w:tc>
        <w:tc>
          <w:tcPr>
            <w:tcW w:w="3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原市审计局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江塘乡江塘村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乡村振兴指导员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zc0NGY5NjNiNWUwNzFkMDQzMjZhMzc0MGI5NTgifQ=="/>
  </w:docVars>
  <w:rsids>
    <w:rsidRoot w:val="4366615C"/>
    <w:rsid w:val="4366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2022-12-30T08:01:00Z</dcterms:created>
  <dc:creator>撞羽朝颜。</dc:creator>
  <cp:lastModifiedBy>撞羽朝颜。</cp:lastModifiedBy>
  <dcterms:modified xsi:type="dcterms:W3CDTF">2022-12-30T08:02:38Z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2AFE02DF376B427399EC922C4DA2FBDA</vt:lpwstr>
  </property>
</Properties>
</file>