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2"/>
        <w:tblW w:w="1568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632"/>
        <w:gridCol w:w="1016"/>
        <w:gridCol w:w="2480"/>
        <w:gridCol w:w="1210"/>
        <w:gridCol w:w="1530"/>
        <w:gridCol w:w="1020"/>
        <w:gridCol w:w="1410"/>
        <w:gridCol w:w="1340"/>
        <w:gridCol w:w="1090"/>
        <w:gridCol w:w="1320"/>
        <w:gridCol w:w="1160"/>
        <w:gridCol w:w="61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56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2022年新增拟享受离任村干部补助名单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85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3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248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户籍所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在地</w:t>
            </w:r>
          </w:p>
        </w:tc>
        <w:tc>
          <w:tcPr>
            <w:tcW w:w="12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离任前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任职村</w:t>
            </w: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曾任最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高职务</w:t>
            </w:r>
          </w:p>
        </w:tc>
        <w:tc>
          <w:tcPr>
            <w:tcW w:w="10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离任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41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累计任职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年限（年）</w:t>
            </w:r>
          </w:p>
        </w:tc>
        <w:tc>
          <w:tcPr>
            <w:tcW w:w="134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任正职年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限（年）</w:t>
            </w:r>
          </w:p>
        </w:tc>
        <w:tc>
          <w:tcPr>
            <w:tcW w:w="109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补助发放</w:t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拟享受本地执行补助标准（元/月）</w:t>
            </w:r>
          </w:p>
        </w:tc>
        <w:tc>
          <w:tcPr>
            <w:tcW w:w="116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一次性补发金额（元）</w:t>
            </w:r>
          </w:p>
        </w:tc>
        <w:tc>
          <w:tcPr>
            <w:tcW w:w="61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33CCCC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FF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查结生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1962.08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大石乡文桥村查屋组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原严堂村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14年4个月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0年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董结红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1962.08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大石乡大石岭村董家下屋组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大石岭村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村委会主任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30年7个月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6年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695.82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2783.28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叶德祥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1962.11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大石乡大石岭村叶屋组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大石岭村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村委会主任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2018.09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31年4个月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16年4个月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725.19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725.19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汪贤攀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1949.07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弥陀镇圣迹村杨河组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原元圣大队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团支部书记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1979.08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9年6个月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0年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247.2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18144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柴金旺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1962.12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弥陀镇白洋村詹屋组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白洋村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村党总支书记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30年8个月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25年8个月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749.22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吕福如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1962.12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新仓镇团湖村第一组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团湖村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村委会主任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34年4个月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12年6个月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776.31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郑质斌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1962.04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新仓镇团湖村第四组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团湖村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村党总支书记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37年9个月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26年7个月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875.49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7003.92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周保华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1956.05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晋熙镇九龙村红星组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原下坞村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团支部书记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11年10个月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0年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2016.06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247.2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14664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李细华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1961.10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晋熙镇阳冲村陈屋组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阳冲村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计生主任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30年6个月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0年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679.8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9391.8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吴根来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1961.12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小池镇方兴村朱屋组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方兴村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村党总支书记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26年10个月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23年9个月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620.28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7443.36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李光华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1962.05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城西乡幸福村黄凤组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村党总支书记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41年6个月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27年11个月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939.96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6579.72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吴礼勤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1965.11</w:t>
            </w:r>
          </w:p>
        </w:tc>
        <w:tc>
          <w:tcPr>
            <w:tcW w:w="2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北中镇吴俊村海螺组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村党总支书记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30年11个月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30年11个月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26894A2A"/>
    <w:rsid w:val="2689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2022-12-07T03:33:00Z</dcterms:created>
  <dc:creator>撞羽朝颜。</dc:creator>
  <cp:lastModifiedBy>撞羽朝颜。</cp:lastModifiedBy>
  <dcterms:modified xsi:type="dcterms:W3CDTF">2022-12-07T03:34:16Z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6F3D81E4602642FCB4E5FADC52324EB7</vt:lpwstr>
  </property>
</Properties>
</file>